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EC5777">
        <w:rPr>
          <w:b/>
          <w:color w:val="0000CC"/>
          <w:sz w:val="28"/>
          <w:szCs w:val="28"/>
        </w:rPr>
        <w:t>Gelehrte im Theater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8"/>
          <w:szCs w:val="28"/>
        </w:rPr>
      </w:pPr>
      <w:r w:rsidRPr="00EC5777">
        <w:rPr>
          <w:b/>
          <w:sz w:val="28"/>
          <w:szCs w:val="28"/>
        </w:rPr>
        <w:t>Weimar – Republik der Moderne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8"/>
          <w:szCs w:val="28"/>
        </w:rPr>
      </w:pPr>
      <w:r w:rsidRPr="00EC5777">
        <w:rPr>
          <w:b/>
          <w:sz w:val="28"/>
          <w:szCs w:val="28"/>
        </w:rPr>
        <w:t>Eine Kulturgeschichte der 1920er Jahre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Eine Vortrags- und Filmreihe des Theaters Münster in Kooperation mit dem Stadtmuseum Münster und der Westfälischen Wilhelms-Universität Münster (November 2018–Juli 2019)</w:t>
      </w:r>
    </w:p>
    <w:p w:rsidR="000B6DE8" w:rsidRPr="00EC5777" w:rsidRDefault="000B6DE8" w:rsidP="009826F4">
      <w:pPr>
        <w:spacing w:after="0" w:line="240" w:lineRule="auto"/>
        <w:jc w:val="center"/>
        <w:rPr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26. November 2018,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Dirk Schumann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Seminar für Mittlere und Neue Geschichte,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Georg-August-Universität Göttingen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DIE WEIMARER REPUBLIK –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>DIE ERSTE DEUTSCHE DEMOKRATIE UND DIE »MODERNE«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3. Dezember 2018, 20.00 Uhr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b/>
          <w:sz w:val="24"/>
          <w:szCs w:val="24"/>
        </w:rPr>
        <w:t>Dr. Kristina Kratz-Kessemeier</w:t>
      </w:r>
      <w:r w:rsidRPr="00EC5777">
        <w:rPr>
          <w:sz w:val="24"/>
          <w:szCs w:val="24"/>
        </w:rPr>
        <w:t>, Berlin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REPUBLIK FÜR DIE MODERNE – MODERNE FÜR DIE REPUBLIK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>DAS PREUSSISCHE KULTUSMINISTERIUM ALS MOTOR EINER NEUEN STAATLICHEN KUNSTPOLITIK 1918–1932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10. Dezember 2018,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Helmuth Kiesel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Germanistisches Seminar,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Ruprecht-Karls-Universität Heidelberg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REFLEKTIERTE MODERNE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>DIE LITERATUR DER WEIMARER REPUBLIK: MOTIVE, FORMEN, TENDENZEN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17. Dezember 2018, 20.00 Uhr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b/>
          <w:sz w:val="24"/>
          <w:szCs w:val="24"/>
        </w:rPr>
        <w:t>Dr. Christian Welzbacher</w:t>
      </w:r>
      <w:r w:rsidRPr="00EC5777">
        <w:rPr>
          <w:sz w:val="24"/>
          <w:szCs w:val="24"/>
        </w:rPr>
        <w:t>, Berlin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 xml:space="preserve">BAUEN FÜR DIE DEMOKRATIE 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>DIE STAATSARCHITEKTUR DER WEIMARER REPUBLIK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Mittwoch, 2. Januar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Ralf Schnell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Germanistisches Seminar, Universität Siegen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>ZWISCHEN SACHLICHEM GEBRAUCHSWERT UND SCHÖPFERISCHER LUST –  LYRIK IN DER WEIMARER REPUBLIK</w:t>
      </w:r>
    </w:p>
    <w:p w:rsidR="003A56F5" w:rsidRPr="00EC5777" w:rsidRDefault="003A56F5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7. Januar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Wolfgang Rathert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Institut für Musikwissenschaft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sz w:val="24"/>
          <w:szCs w:val="24"/>
        </w:rPr>
        <w:t>Ludwig-Maximilians-Universität München</w:t>
      </w:r>
      <w:r w:rsidRPr="00EC5777">
        <w:rPr>
          <w:sz w:val="24"/>
          <w:szCs w:val="24"/>
        </w:rPr>
        <w:br/>
      </w:r>
      <w:r w:rsidRPr="00EC5777">
        <w:rPr>
          <w:rFonts w:eastAsia="Times New Roman"/>
          <w:b/>
          <w:color w:val="0000CC"/>
          <w:sz w:val="24"/>
          <w:szCs w:val="24"/>
        </w:rPr>
        <w:t>»JENE ZWANZIGER JAHRE« –  ANMERKUNGEN ZUR PHYSIOGNOMIE DER MUSIKKULTUR DER WEIMARER REPUBLIK</w:t>
      </w:r>
    </w:p>
    <w:p w:rsidR="000B6DE8" w:rsidRPr="00EC5777" w:rsidRDefault="000B6DE8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14. Januar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Friedemann Beyer</w:t>
      </w:r>
      <w:r w:rsidRPr="00EC5777">
        <w:rPr>
          <w:sz w:val="24"/>
          <w:szCs w:val="24"/>
        </w:rPr>
        <w:t>, Berlin</w:t>
      </w:r>
    </w:p>
    <w:p w:rsidR="000B6DE8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LICHT- UND SCHATTENSPIELE IN ZEITEN DER KRISE:</w:t>
      </w:r>
      <w:r w:rsidR="000B6DE8" w:rsidRPr="00EC5777">
        <w:rPr>
          <w:b/>
          <w:color w:val="0000CC"/>
          <w:sz w:val="24"/>
          <w:szCs w:val="24"/>
        </w:rPr>
        <w:t xml:space="preserve">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DAS KINO DER WEIMARER REPUBLIK</w:t>
      </w:r>
    </w:p>
    <w:p w:rsidR="009826F4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EC5777" w:rsidRPr="00EC5777" w:rsidRDefault="00EC5777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lastRenderedPageBreak/>
        <w:t>Montag, 21. Januar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 Fokus der Literatur I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Dr. h.c. Ernst Ribbat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Germanistisches Institut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Westfälische Wilhelms-Universität Münster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DIE SPRACHEN DER GROSSEN STADT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ÜBER ALFRED DÖBLIN UND EINIGE ZEITGENOSSEN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28. Januar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Hanne Bergius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Abteilung für Architektur- und Designgeschichte,</w:t>
      </w:r>
    </w:p>
    <w:p w:rsidR="009826F4" w:rsidRPr="00EC5777" w:rsidRDefault="009826F4" w:rsidP="009826F4">
      <w:pPr>
        <w:pStyle w:val="berschrift1"/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>Burg Giebichenstein Kunsthochschule Halle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DAS LACHEN DADAS IN BERLIN UND SEINE REZEPTIONSGESCHICHTE</w:t>
      </w:r>
      <w:r w:rsidRPr="00EC5777">
        <w:rPr>
          <w:b/>
          <w:color w:val="0000CC"/>
          <w:sz w:val="24"/>
          <w:szCs w:val="24"/>
        </w:rPr>
        <w:t xml:space="preserve">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4. Februar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Gunter Reiß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Germanistisches Institut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Westfälische Wilhelms-Universität Münster</w:t>
      </w:r>
    </w:p>
    <w:p w:rsidR="009826F4" w:rsidRPr="00EC5777" w:rsidRDefault="009826F4" w:rsidP="009826F4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CC"/>
        </w:rPr>
      </w:pPr>
      <w:r w:rsidRPr="00EC5777">
        <w:rPr>
          <w:rFonts w:ascii="Arial" w:hAnsi="Arial" w:cs="Arial"/>
          <w:b/>
          <w:color w:val="0000CC"/>
        </w:rPr>
        <w:t>AUF NACH MAHAGONNY!</w:t>
      </w:r>
    </w:p>
    <w:p w:rsid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SONGÄSTHETIK UND  POLITISCHES MUSIKTHEATER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bookmarkStart w:id="0" w:name="_GoBack"/>
      <w:bookmarkEnd w:id="0"/>
      <w:r w:rsidRPr="00EC5777">
        <w:rPr>
          <w:b/>
          <w:color w:val="0000CC"/>
          <w:sz w:val="24"/>
          <w:szCs w:val="24"/>
        </w:rPr>
        <w:t>BEI BRECHT UND WEILL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11. Februar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Magdalene Droste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Lehrstuhl für Kunstgeschichte,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Brandenburgisch-Technische Universität Cottbus-Senftenberg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 xml:space="preserve">DAS BAUHAUS 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SCHULE – ERBE – ERFOLGSMODELL</w:t>
      </w:r>
    </w:p>
    <w:p w:rsidR="003A56F5" w:rsidRPr="00EC5777" w:rsidRDefault="003A56F5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18. Februar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 Fokus der Literatur II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apl. Prof. Dr. Walter Delabar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Deutsches Seminar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Leibniz Universität Hannover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EINE GRÜNDLICHE UMWÄLZUNG ALLER VERHÄLTNISSE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DIE LITERATUR UND DIE REVOLUTION IN DEUTSCHLAND 1918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25. Februar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Dr. Wolfram Eilenberger</w:t>
      </w:r>
      <w:r w:rsidRPr="00EC5777">
        <w:rPr>
          <w:sz w:val="24"/>
          <w:szCs w:val="24"/>
        </w:rPr>
        <w:t>, Berlin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ZEIT DER ZAUBERER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DAS GROSSE JAHR</w:t>
      </w:r>
      <w:r w:rsidR="007B72C3" w:rsidRPr="00EC5777">
        <w:rPr>
          <w:b/>
          <w:color w:val="0000CC"/>
          <w:sz w:val="24"/>
          <w:szCs w:val="24"/>
        </w:rPr>
        <w:t xml:space="preserve">ZEHNT </w:t>
      </w:r>
      <w:r w:rsidRPr="00EC5777">
        <w:rPr>
          <w:b/>
          <w:color w:val="0000CC"/>
          <w:sz w:val="24"/>
          <w:szCs w:val="24"/>
        </w:rPr>
        <w:t>DER PHILOSOPHIE 1919–1929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Dienstag, 5. März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 Fokus der Literatur III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Jochen Vogt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Fachbereich Germanistik,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Universität Duisburg-Essen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IM SPIEGELKABINETT DER ZEITEN</w:t>
      </w:r>
    </w:p>
    <w:p w:rsidR="0002688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VERGANGENHEIT, GEGENWART, ZUKUNFT IM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ROMAN DER ZWISCHENKRIEGSZEIT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lastRenderedPageBreak/>
        <w:t>Montag, 11. März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Dr. Adelheid Komenda</w:t>
      </w:r>
    </w:p>
    <w:p w:rsidR="009826F4" w:rsidRPr="00EC5777" w:rsidRDefault="009826F4" w:rsidP="009826F4">
      <w:pPr>
        <w:pStyle w:val="berschrift2"/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>LVR-Landes</w:t>
      </w:r>
      <w:r w:rsidR="00173B1F" w:rsidRPr="00EC5777">
        <w:rPr>
          <w:b w:val="0"/>
          <w:color w:val="000000" w:themeColor="text1"/>
          <w:sz w:val="24"/>
          <w:szCs w:val="24"/>
        </w:rPr>
        <w:t>M</w:t>
      </w:r>
      <w:r w:rsidRPr="00EC5777">
        <w:rPr>
          <w:b w:val="0"/>
          <w:color w:val="000000" w:themeColor="text1"/>
          <w:sz w:val="24"/>
          <w:szCs w:val="24"/>
        </w:rPr>
        <w:t>useum Bonn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bCs/>
          <w:color w:val="0000CC"/>
          <w:sz w:val="24"/>
          <w:szCs w:val="24"/>
        </w:rPr>
      </w:pPr>
      <w:r w:rsidRPr="00EC5777">
        <w:rPr>
          <w:b/>
          <w:bCs/>
          <w:color w:val="0000CC"/>
          <w:sz w:val="24"/>
          <w:szCs w:val="24"/>
        </w:rPr>
        <w:t xml:space="preserve">VON LINKS ORIENTIERTER AVANTGARDE ZUM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bCs/>
          <w:color w:val="0000CC"/>
          <w:sz w:val="24"/>
          <w:szCs w:val="24"/>
        </w:rPr>
      </w:pPr>
      <w:r w:rsidRPr="00EC5777">
        <w:rPr>
          <w:b/>
          <w:bCs/>
          <w:color w:val="0000CC"/>
          <w:sz w:val="24"/>
          <w:szCs w:val="24"/>
        </w:rPr>
        <w:t>PROPAGANDA-WERKZEUG NR. 1: FOTOGRAFIE IN DER WEIMARER REPUBLIK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18. März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Matthias Warstat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Institut für Theaterwissenschaft,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Freie Universität zu Berlin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ZWISCHEN REVOLUTION UND REPUBLIK: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AVANTGARDE-THEATER IN DEUTSCHLAND 1918–33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25. März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 xml:space="preserve">Prof. Dr. Nils Grosch </w:t>
      </w:r>
    </w:p>
    <w:p w:rsidR="009826F4" w:rsidRPr="00EC5777" w:rsidRDefault="009826F4" w:rsidP="009826F4">
      <w:pPr>
        <w:pStyle w:val="HTMLVorformatiert"/>
        <w:jc w:val="center"/>
        <w:rPr>
          <w:rFonts w:ascii="Arial" w:hAnsi="Arial" w:cs="Arial"/>
          <w:sz w:val="24"/>
          <w:szCs w:val="24"/>
        </w:rPr>
      </w:pPr>
      <w:r w:rsidRPr="00EC5777">
        <w:rPr>
          <w:rFonts w:ascii="Arial" w:hAnsi="Arial" w:cs="Arial"/>
          <w:sz w:val="24"/>
          <w:szCs w:val="24"/>
        </w:rPr>
        <w:t>FB Kunst-, Musik- und Tanzwissenschaft</w:t>
      </w:r>
    </w:p>
    <w:p w:rsidR="009826F4" w:rsidRPr="00EC5777" w:rsidRDefault="009826F4" w:rsidP="009826F4">
      <w:pPr>
        <w:pStyle w:val="HTMLVorformatiert"/>
        <w:jc w:val="center"/>
        <w:rPr>
          <w:rFonts w:ascii="Arial" w:hAnsi="Arial" w:cs="Arial"/>
          <w:sz w:val="24"/>
          <w:szCs w:val="24"/>
        </w:rPr>
      </w:pPr>
      <w:r w:rsidRPr="00EC5777">
        <w:rPr>
          <w:rFonts w:ascii="Arial" w:hAnsi="Arial" w:cs="Arial"/>
          <w:sz w:val="24"/>
          <w:szCs w:val="24"/>
        </w:rPr>
        <w:t>Universität Salzburg</w:t>
      </w:r>
    </w:p>
    <w:p w:rsidR="00D805A0" w:rsidRPr="00EC5777" w:rsidRDefault="00D805A0" w:rsidP="00D805A0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 xml:space="preserve">„ES LIEGT IN DER LUFT EINE SACHLICHKEIT“: </w:t>
      </w:r>
    </w:p>
    <w:p w:rsidR="00D805A0" w:rsidRPr="00EC5777" w:rsidRDefault="00D805A0" w:rsidP="00D805A0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>DYNAMIKEN DER POPULÄREN MUSIK ZWISCHEN DEN WELTKRIEGEN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1. April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 Fokus der Literatur IV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PD Dr. Matthias Schöning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Fachbereich Literaturwissenschaft,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Universität Konstanz</w:t>
      </w:r>
    </w:p>
    <w:p w:rsidR="009826F4" w:rsidRPr="00EC5777" w:rsidRDefault="009826F4" w:rsidP="009826F4">
      <w:pPr>
        <w:pStyle w:val="NurText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VERSPRENGTE GEMEINSCHAFT</w:t>
      </w:r>
    </w:p>
    <w:p w:rsidR="009826F4" w:rsidRPr="00EC5777" w:rsidRDefault="009826F4" w:rsidP="009826F4">
      <w:pPr>
        <w:pStyle w:val="NurText"/>
        <w:jc w:val="center"/>
        <w:rPr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IDEEN VON 1914 IM (ANTI-)KRIEGSROMAN DER WEIMARER REPUBLIK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8. April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Helmut Lethen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Abteilung für Kulturwissenschaft,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Kunstuniversität Linz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PHYSIOGNOMIEN DER SACHLICHKEIT</w:t>
      </w:r>
    </w:p>
    <w:p w:rsidR="00980C18" w:rsidRPr="00EC5777" w:rsidRDefault="00980C18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KÖRPERBAU UND CHARAKTER IN FOTOGRAFIE UND MALEREI </w:t>
      </w:r>
    </w:p>
    <w:p w:rsidR="00980C18" w:rsidRPr="00EC5777" w:rsidRDefault="00980C18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DER </w:t>
      </w:r>
      <w:r w:rsidR="00026884" w:rsidRPr="00EC5777">
        <w:rPr>
          <w:b/>
          <w:color w:val="0000FF"/>
          <w:sz w:val="24"/>
          <w:szCs w:val="24"/>
        </w:rPr>
        <w:t>19</w:t>
      </w:r>
      <w:r w:rsidRPr="00EC5777">
        <w:rPr>
          <w:b/>
          <w:color w:val="0000FF"/>
          <w:sz w:val="24"/>
          <w:szCs w:val="24"/>
        </w:rPr>
        <w:t>20ER JAHRE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Dienstag, 16. April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 Fokus der Literatur VI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Prof. Dr. Dr. h.c. Dieter Borchmeyer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Germanistisches Seminar,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Ruprecht-Karls-Universität Heidelberg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VERSUCH DER REPUBLIK WIDER VERSUCHUNG DES FASCHISMUS</w:t>
      </w:r>
    </w:p>
    <w:p w:rsidR="000B6DE8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DIE BRÜDER MANN IM IDEOLOGISCHEN SPANNUNGSFELD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DER WEIMARER REPUBLIK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Dienstag, 23. April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Wolfgang Pehnt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Kunstgeschichtliches Institut,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Ruhr-Universität Bochum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»DEN BRÜDERN DES STERNES ERDE«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lastRenderedPageBreak/>
        <w:t>EXPRESSIONISMUS IN DER BAUKUNST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29. April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Prof. Dr. Erhard Schütz</w:t>
      </w:r>
    </w:p>
    <w:p w:rsidR="009826F4" w:rsidRPr="00EC5777" w:rsidRDefault="009826F4" w:rsidP="009826F4">
      <w:pPr>
        <w:pStyle w:val="berschrift3"/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 xml:space="preserve">Institut für deutsche Literatur </w:t>
      </w:r>
    </w:p>
    <w:p w:rsidR="009826F4" w:rsidRPr="00EC5777" w:rsidRDefault="009826F4" w:rsidP="009826F4">
      <w:pPr>
        <w:pStyle w:val="berschrift3"/>
        <w:spacing w:before="0" w:line="240" w:lineRule="auto"/>
        <w:jc w:val="center"/>
        <w:rPr>
          <w:rFonts w:eastAsia="Times New Roman"/>
          <w:b w:val="0"/>
          <w:color w:val="0000CC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>Humboldt-Universität zu Berlin</w:t>
      </w:r>
      <w:r w:rsidRPr="00EC5777">
        <w:rPr>
          <w:b w:val="0"/>
          <w:color w:val="000000" w:themeColor="text1"/>
          <w:sz w:val="24"/>
          <w:szCs w:val="24"/>
        </w:rPr>
        <w:br/>
      </w:r>
      <w:r w:rsidRPr="00EC5777">
        <w:rPr>
          <w:rFonts w:eastAsia="Times New Roman"/>
          <w:color w:val="0000CC"/>
          <w:sz w:val="24"/>
          <w:szCs w:val="24"/>
        </w:rPr>
        <w:t>»</w:t>
      </w:r>
      <w:r w:rsidRPr="00EC5777">
        <w:rPr>
          <w:color w:val="0000CC"/>
          <w:sz w:val="24"/>
          <w:szCs w:val="24"/>
        </w:rPr>
        <w:t>DIE SUBSTANZEN UNSERER GEGENWART</w:t>
      </w:r>
      <w:r w:rsidRPr="00EC5777">
        <w:rPr>
          <w:rFonts w:eastAsia="Times New Roman"/>
          <w:color w:val="0000CC"/>
          <w:sz w:val="24"/>
          <w:szCs w:val="24"/>
        </w:rPr>
        <w:t>«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DAS FEUILLETON IN DER WEIMARER REPUBLIK</w:t>
      </w:r>
    </w:p>
    <w:p w:rsidR="003A56F5" w:rsidRPr="00EC5777" w:rsidRDefault="003A56F5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6. Mai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Michael Brenner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 xml:space="preserve">Historisches Seminar, 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Ludwig Maximilians-Universität München</w:t>
      </w:r>
    </w:p>
    <w:p w:rsidR="0002688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JÜDISCHE KULTURSCHAFFENDE UND 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DIE ENTSTEHUNG DER WEIMARER REPUBLIK</w:t>
      </w:r>
    </w:p>
    <w:p w:rsidR="000B6DE8" w:rsidRPr="00EC5777" w:rsidRDefault="000B6DE8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13. Mai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Gabriele Brandstetter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Institut für Theaterwissenschaft,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Freie Universität zu Berlin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S</w:t>
      </w:r>
      <w:r w:rsidRPr="00EC5777">
        <w:rPr>
          <w:rFonts w:eastAsia="Times New Roman"/>
          <w:b/>
          <w:iCs/>
          <w:color w:val="0000CC"/>
          <w:sz w:val="24"/>
          <w:szCs w:val="24"/>
        </w:rPr>
        <w:t>CHRILLE BEWEGUNG – COOLE GESTEN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iCs/>
          <w:color w:val="0000CC"/>
          <w:sz w:val="24"/>
          <w:szCs w:val="24"/>
        </w:rPr>
        <w:t>TANZ IN DER WEIMARER REPUBLIK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20. Mai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Fokus der Literatur VII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Karin Tebben</w:t>
      </w:r>
    </w:p>
    <w:p w:rsidR="009826F4" w:rsidRPr="00EC5777" w:rsidRDefault="009826F4" w:rsidP="009826F4">
      <w:pPr>
        <w:pStyle w:val="Textkrper"/>
        <w:jc w:val="center"/>
        <w:rPr>
          <w:rFonts w:cs="Arial"/>
          <w:color w:val="000000"/>
          <w:sz w:val="24"/>
          <w:szCs w:val="24"/>
        </w:rPr>
      </w:pPr>
      <w:r w:rsidRPr="00EC5777">
        <w:rPr>
          <w:rFonts w:cs="Arial"/>
          <w:color w:val="000000"/>
          <w:sz w:val="24"/>
          <w:szCs w:val="24"/>
        </w:rPr>
        <w:t xml:space="preserve">Germanistisches Seminar, </w:t>
      </w:r>
    </w:p>
    <w:p w:rsidR="009826F4" w:rsidRPr="00EC5777" w:rsidRDefault="009826F4" w:rsidP="009826F4">
      <w:pPr>
        <w:pStyle w:val="Textkrper"/>
        <w:jc w:val="center"/>
        <w:rPr>
          <w:rFonts w:cs="Arial"/>
          <w:color w:val="000000"/>
          <w:sz w:val="24"/>
          <w:szCs w:val="24"/>
        </w:rPr>
      </w:pPr>
      <w:r w:rsidRPr="00EC5777">
        <w:rPr>
          <w:rFonts w:cs="Arial"/>
          <w:color w:val="000000"/>
          <w:sz w:val="24"/>
          <w:szCs w:val="24"/>
        </w:rPr>
        <w:t>Ruprecht-Karls-Universität Heidelberg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 xml:space="preserve">SCHREIBENDE FRAUEN IN DER WEIMARER REPUBLIK </w:t>
      </w:r>
      <w:r w:rsidRPr="00EC5777">
        <w:rPr>
          <w:color w:val="0000CC"/>
          <w:sz w:val="24"/>
          <w:szCs w:val="24"/>
        </w:rPr>
        <w:t>(Arbeitstitel)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Dienstag, 21. Mai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  <w:lang w:val="en-US"/>
        </w:rPr>
      </w:pPr>
      <w:r w:rsidRPr="00EC5777">
        <w:rPr>
          <w:rStyle w:val="Hervorhebung"/>
          <w:b/>
          <w:i w:val="0"/>
          <w:color w:val="000000" w:themeColor="text1"/>
          <w:sz w:val="24"/>
          <w:szCs w:val="24"/>
          <w:lang w:val="en-US"/>
        </w:rPr>
        <w:t>Prof</w:t>
      </w:r>
      <w:r w:rsidRPr="00EC5777">
        <w:rPr>
          <w:rStyle w:val="st"/>
          <w:i/>
          <w:color w:val="000000" w:themeColor="text1"/>
          <w:sz w:val="24"/>
          <w:szCs w:val="24"/>
          <w:lang w:val="en-US"/>
        </w:rPr>
        <w:t xml:space="preserve">. </w:t>
      </w:r>
      <w:r w:rsidRPr="00EC5777">
        <w:rPr>
          <w:rStyle w:val="Hervorhebung"/>
          <w:b/>
          <w:i w:val="0"/>
          <w:color w:val="000000" w:themeColor="text1"/>
          <w:sz w:val="24"/>
          <w:szCs w:val="24"/>
          <w:lang w:val="en-US"/>
        </w:rPr>
        <w:t>Dr</w:t>
      </w:r>
      <w:r w:rsidRPr="00EC5777">
        <w:rPr>
          <w:rStyle w:val="st"/>
          <w:i/>
          <w:color w:val="000000" w:themeColor="text1"/>
          <w:sz w:val="24"/>
          <w:szCs w:val="24"/>
          <w:lang w:val="en-US"/>
        </w:rPr>
        <w:t xml:space="preserve">. </w:t>
      </w:r>
      <w:r w:rsidRPr="00EC5777">
        <w:rPr>
          <w:rStyle w:val="Hervorhebung"/>
          <w:b/>
          <w:i w:val="0"/>
          <w:color w:val="000000" w:themeColor="text1"/>
          <w:sz w:val="24"/>
          <w:szCs w:val="24"/>
          <w:lang w:val="en-US"/>
        </w:rPr>
        <w:t>Dr</w:t>
      </w:r>
      <w:r w:rsidRPr="00EC5777">
        <w:rPr>
          <w:rStyle w:val="st"/>
          <w:i/>
          <w:color w:val="000000" w:themeColor="text1"/>
          <w:sz w:val="24"/>
          <w:szCs w:val="24"/>
          <w:lang w:val="en-US"/>
        </w:rPr>
        <w:t xml:space="preserve">. </w:t>
      </w:r>
      <w:r w:rsidRPr="00EC5777">
        <w:rPr>
          <w:rStyle w:val="Hervorhebung"/>
          <w:b/>
          <w:i w:val="0"/>
          <w:color w:val="000000" w:themeColor="text1"/>
          <w:sz w:val="24"/>
          <w:szCs w:val="24"/>
          <w:lang w:val="en-US"/>
        </w:rPr>
        <w:t>h.c.</w:t>
      </w:r>
      <w:r w:rsidRPr="00EC5777">
        <w:rPr>
          <w:rStyle w:val="st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EC5777">
        <w:rPr>
          <w:rStyle w:val="st"/>
          <w:b/>
          <w:color w:val="000000" w:themeColor="text1"/>
          <w:sz w:val="24"/>
          <w:szCs w:val="24"/>
          <w:lang w:val="en-US"/>
        </w:rPr>
        <w:t>mult.</w:t>
      </w:r>
      <w:r w:rsidRPr="00EC5777">
        <w:rPr>
          <w:rStyle w:val="st"/>
          <w:color w:val="000000" w:themeColor="text1"/>
          <w:sz w:val="24"/>
          <w:szCs w:val="24"/>
          <w:lang w:val="en-US"/>
        </w:rPr>
        <w:t xml:space="preserve"> </w:t>
      </w:r>
      <w:r w:rsidRPr="00EC5777">
        <w:rPr>
          <w:b/>
          <w:color w:val="000000" w:themeColor="text1"/>
          <w:sz w:val="24"/>
          <w:szCs w:val="24"/>
          <w:lang w:val="en-US"/>
        </w:rPr>
        <w:t>Hans Ulrich Gumbrecht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  <w:lang w:val="en-US"/>
        </w:rPr>
      </w:pPr>
      <w:r w:rsidRPr="00EC5777">
        <w:rPr>
          <w:color w:val="000000" w:themeColor="text1"/>
          <w:sz w:val="24"/>
          <w:szCs w:val="24"/>
          <w:lang w:val="en-US"/>
        </w:rPr>
        <w:t>Division of Literatures, Cultures and Languages,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Stanford University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WIE »KONSERVATIV« WAR DER ALLTAG DER ZWANZIGER JAHRE?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ÜBER EINE MATRIX DER MENTALITÄTEN UND IDEOLOGIEN</w:t>
      </w:r>
    </w:p>
    <w:p w:rsidR="009826F4" w:rsidRPr="00EC5777" w:rsidRDefault="009826F4" w:rsidP="009826F4">
      <w:pPr>
        <w:pStyle w:val="xmsonormal"/>
        <w:rPr>
          <w:rFonts w:ascii="Arial" w:hAnsi="Arial" w:cs="Arial"/>
          <w:color w:val="000000"/>
        </w:rPr>
      </w:pPr>
      <w:r w:rsidRPr="00EC5777">
        <w:rPr>
          <w:rFonts w:ascii="Arial" w:hAnsi="Arial" w:cs="Arial"/>
          <w:color w:val="000000"/>
        </w:rPr>
        <w:t> </w:t>
      </w:r>
    </w:p>
    <w:p w:rsidR="009826F4" w:rsidRPr="00EC5777" w:rsidRDefault="009826F4" w:rsidP="009826F4">
      <w:pPr>
        <w:pStyle w:val="xmsonormal"/>
        <w:jc w:val="center"/>
        <w:rPr>
          <w:rFonts w:ascii="Arial" w:hAnsi="Arial" w:cs="Arial"/>
          <w:b/>
          <w:color w:val="000000" w:themeColor="text1"/>
        </w:rPr>
      </w:pPr>
      <w:r w:rsidRPr="00EC5777">
        <w:rPr>
          <w:rFonts w:ascii="Arial" w:hAnsi="Arial" w:cs="Arial"/>
          <w:b/>
          <w:color w:val="000000" w:themeColor="text1"/>
        </w:rPr>
        <w:t>Montag, 27. Mai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Dr. Gesa Kessemeier</w:t>
      </w:r>
      <w:r w:rsidRPr="00EC5777">
        <w:rPr>
          <w:sz w:val="24"/>
          <w:szCs w:val="24"/>
        </w:rPr>
        <w:t>, Berlin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color w:val="0000CC"/>
          <w:sz w:val="24"/>
          <w:szCs w:val="24"/>
        </w:rPr>
      </w:pPr>
      <w:r w:rsidRPr="00EC5777">
        <w:rPr>
          <w:rFonts w:eastAsia="Times New Roman"/>
          <w:b/>
          <w:bCs/>
          <w:color w:val="0000CC"/>
          <w:sz w:val="24"/>
          <w:szCs w:val="24"/>
        </w:rPr>
        <w:t>NETZWERKER DER MODERNE</w:t>
      </w:r>
      <w:r w:rsidRPr="00EC5777">
        <w:rPr>
          <w:rFonts w:eastAsia="Times New Roman"/>
          <w:b/>
          <w:bCs/>
          <w:color w:val="0000CC"/>
          <w:sz w:val="24"/>
          <w:szCs w:val="24"/>
        </w:rPr>
        <w:br/>
        <w:t>MODE UND MODESALONS IM BERLIN DER 1920ER JAHRE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3. Juni 2019, 20.00 Uhr, Stadtmuseum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Prof. Dr. Magdalena Bushart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Institut für Kunstwissenschaft und Historische Urbanistik,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sz w:val="24"/>
          <w:szCs w:val="24"/>
        </w:rPr>
        <w:t>Technische Universität Berlin</w:t>
      </w:r>
      <w:r w:rsidRPr="00EC5777">
        <w:rPr>
          <w:b/>
          <w:sz w:val="24"/>
          <w:szCs w:val="24"/>
        </w:rPr>
        <w:t xml:space="preserve"> </w:t>
      </w:r>
    </w:p>
    <w:p w:rsidR="009826F4" w:rsidRPr="00EC5777" w:rsidRDefault="00883D58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BILDHAUEREI IN DER WEIMARER REPUBLIK</w:t>
      </w:r>
    </w:p>
    <w:p w:rsidR="003A56F5" w:rsidRDefault="003A56F5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EC5777" w:rsidRDefault="00EC5777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EC5777" w:rsidRDefault="00EC5777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EC5777" w:rsidRPr="00EC5777" w:rsidRDefault="00EC5777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lastRenderedPageBreak/>
        <w:t>Dienstag, 11. Juni 2019, 20.00 Uhr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Winfried Nerdinger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NS-Dokumentationszentrum München</w:t>
      </w:r>
    </w:p>
    <w:p w:rsidR="009826F4" w:rsidRPr="00EC5777" w:rsidRDefault="009826F4" w:rsidP="009826F4">
      <w:pPr>
        <w:pStyle w:val="NurText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>NEUES BAUEN · NEUES LEBEN · NEUES WOHNEN</w:t>
      </w:r>
    </w:p>
    <w:p w:rsidR="009826F4" w:rsidRPr="00EC5777" w:rsidRDefault="009826F4" w:rsidP="009826F4">
      <w:pPr>
        <w:pStyle w:val="NurText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 ARCHITEKTUR IN DER WEIMARER REPUBLIK</w:t>
      </w:r>
    </w:p>
    <w:p w:rsidR="000B6DE8" w:rsidRPr="00EC5777" w:rsidRDefault="000B6DE8" w:rsidP="009826F4">
      <w:pPr>
        <w:pStyle w:val="NurText"/>
        <w:jc w:val="center"/>
        <w:rPr>
          <w:b/>
          <w:color w:val="0000FF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17. Juni 2019,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Prof. Dr. Carolin Stahrenberg</w:t>
      </w:r>
    </w:p>
    <w:p w:rsidR="009826F4" w:rsidRPr="00EC5777" w:rsidRDefault="009826F4" w:rsidP="009826F4">
      <w:pPr>
        <w:pStyle w:val="berschrift1"/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 xml:space="preserve">Institut für Musikwissenschaft, Musiktheorie, </w:t>
      </w:r>
    </w:p>
    <w:p w:rsidR="009826F4" w:rsidRPr="00EC5777" w:rsidRDefault="009826F4" w:rsidP="009826F4">
      <w:pPr>
        <w:pStyle w:val="berschrift1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b w:val="0"/>
          <w:color w:val="000000" w:themeColor="text1"/>
          <w:sz w:val="24"/>
          <w:szCs w:val="24"/>
        </w:rPr>
        <w:t>Komposition und Musikübertragung</w:t>
      </w:r>
    </w:p>
    <w:p w:rsidR="009826F4" w:rsidRPr="00EC5777" w:rsidRDefault="009826F4" w:rsidP="009826F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C5777">
        <w:rPr>
          <w:color w:val="000000" w:themeColor="text1"/>
          <w:sz w:val="24"/>
          <w:szCs w:val="24"/>
        </w:rPr>
        <w:t>Universität der Künste Berlin</w:t>
      </w:r>
    </w:p>
    <w:p w:rsidR="00E754AF" w:rsidRPr="00EC5777" w:rsidRDefault="00E754AF" w:rsidP="00E754AF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 xml:space="preserve">»NEWYORK – BERLIN EEN EENZ’GER SATZ« </w:t>
      </w:r>
    </w:p>
    <w:p w:rsidR="00E754AF" w:rsidRPr="00EC5777" w:rsidRDefault="00E754AF" w:rsidP="00E754AF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 xml:space="preserve">DAS MUSIKALISCHE KABARETT DER WEIMARER REPUBLIK </w:t>
      </w:r>
    </w:p>
    <w:p w:rsidR="00E754AF" w:rsidRPr="00EC5777" w:rsidRDefault="00E754AF" w:rsidP="00E754AF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>ALS KULTURELLE KONTAKTZONE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24. Juni 2019,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Dr. Janina Dahlmanns</w:t>
      </w:r>
      <w:r w:rsidRPr="00EC5777">
        <w:rPr>
          <w:color w:val="000000" w:themeColor="text1"/>
          <w:sz w:val="24"/>
          <w:szCs w:val="24"/>
        </w:rPr>
        <w:t>, Berlin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DER STILLE BLICK – EXPRESSIONISMUS DER 1920ER JAHRE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C5777">
        <w:rPr>
          <w:rFonts w:eastAsia="Times New Roman"/>
          <w:b/>
          <w:color w:val="000000" w:themeColor="text1"/>
          <w:sz w:val="24"/>
          <w:szCs w:val="24"/>
        </w:rPr>
        <w:t>Montag, 1. Juli,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Fokus der Literatur VIII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C5777">
        <w:rPr>
          <w:rFonts w:eastAsia="Times New Roman"/>
          <w:b/>
          <w:sz w:val="24"/>
          <w:szCs w:val="24"/>
        </w:rPr>
        <w:t>Prof. Dr. Inka Mülder-Bach</w:t>
      </w:r>
    </w:p>
    <w:p w:rsidR="00B45112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Department I –  Germanistik, Komparatistik, Nordistik,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Deutsch als Fremdsprache</w:t>
      </w:r>
    </w:p>
    <w:p w:rsidR="009826F4" w:rsidRPr="00EC5777" w:rsidRDefault="009826F4" w:rsidP="009826F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C5777">
        <w:rPr>
          <w:rFonts w:eastAsia="Times New Roman"/>
          <w:sz w:val="24"/>
          <w:szCs w:val="24"/>
        </w:rPr>
        <w:t>Ludwig-Maximilians-Universität</w:t>
      </w:r>
    </w:p>
    <w:p w:rsidR="009826F4" w:rsidRPr="00EC5777" w:rsidRDefault="00E754AF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 xml:space="preserve">UNAUFFÄLLIGES PERSONAL </w:t>
      </w:r>
    </w:p>
    <w:p w:rsidR="00E754AF" w:rsidRPr="00EC5777" w:rsidRDefault="00E754AF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  <w:r w:rsidRPr="00EC5777">
        <w:rPr>
          <w:rFonts w:eastAsia="Times New Roman"/>
          <w:b/>
          <w:color w:val="0000CC"/>
          <w:sz w:val="24"/>
          <w:szCs w:val="24"/>
        </w:rPr>
        <w:t>ZUR LITERATUR UND KULTURSOZIOLOGIE DER ANGESTELLTEN</w:t>
      </w:r>
    </w:p>
    <w:p w:rsidR="00E754AF" w:rsidRPr="00EC5777" w:rsidRDefault="00E754AF" w:rsidP="009826F4">
      <w:pPr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Montag, 8. Juli,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Britta Herrmann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Germanistisches Institut, 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Westfälische Wilhelms-Universität Münster</w:t>
      </w:r>
    </w:p>
    <w:p w:rsidR="00EC3A28" w:rsidRPr="00EC5777" w:rsidRDefault="00EC3A28" w:rsidP="00EC3A28">
      <w:pPr>
        <w:pStyle w:val="NurText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 xml:space="preserve">EIN NEUES MEDIUM UND EINE NEUE KUNSTFORM: </w:t>
      </w:r>
    </w:p>
    <w:p w:rsidR="00EC3A28" w:rsidRPr="00EC5777" w:rsidRDefault="00EC3A28" w:rsidP="00EC3A28">
      <w:pPr>
        <w:pStyle w:val="NurText"/>
        <w:jc w:val="center"/>
        <w:rPr>
          <w:b/>
          <w:color w:val="0000FF"/>
          <w:sz w:val="24"/>
          <w:szCs w:val="24"/>
        </w:rPr>
      </w:pPr>
      <w:r w:rsidRPr="00EC5777">
        <w:rPr>
          <w:b/>
          <w:color w:val="0000FF"/>
          <w:sz w:val="24"/>
          <w:szCs w:val="24"/>
        </w:rPr>
        <w:t>RADIO, LITERATUR UND HÖRSPIEL IN DER WEIMARER REPUBLIK</w:t>
      </w:r>
    </w:p>
    <w:p w:rsidR="00EC3A28" w:rsidRPr="00EC5777" w:rsidRDefault="00EC3A28" w:rsidP="00EC3A28">
      <w:pPr>
        <w:pStyle w:val="NurText"/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15. Juli, 20.00 Uhr, Theatertreff</w:t>
      </w:r>
    </w:p>
    <w:p w:rsidR="009826F4" w:rsidRPr="00EC5777" w:rsidRDefault="009826F4" w:rsidP="009826F4">
      <w:pPr>
        <w:pStyle w:val="berschrift5"/>
        <w:spacing w:before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Prof. Dr. Roland Berbig</w:t>
      </w:r>
    </w:p>
    <w:p w:rsidR="009826F4" w:rsidRPr="00EC5777" w:rsidRDefault="009826F4" w:rsidP="009826F4">
      <w:pPr>
        <w:pStyle w:val="Textkrper"/>
        <w:jc w:val="center"/>
        <w:rPr>
          <w:rFonts w:cs="Arial"/>
          <w:color w:val="000000"/>
          <w:sz w:val="24"/>
          <w:szCs w:val="24"/>
        </w:rPr>
      </w:pPr>
      <w:r w:rsidRPr="00EC5777">
        <w:rPr>
          <w:rFonts w:cs="Arial"/>
          <w:color w:val="000000"/>
          <w:sz w:val="24"/>
          <w:szCs w:val="24"/>
        </w:rPr>
        <w:t xml:space="preserve">Institut für deutsche Literatur, </w:t>
      </w:r>
    </w:p>
    <w:p w:rsidR="009826F4" w:rsidRPr="00EC5777" w:rsidRDefault="009826F4" w:rsidP="009826F4">
      <w:pPr>
        <w:pStyle w:val="Textkrper"/>
        <w:jc w:val="center"/>
        <w:rPr>
          <w:rFonts w:cs="Arial"/>
          <w:color w:val="000000"/>
          <w:sz w:val="24"/>
          <w:szCs w:val="24"/>
        </w:rPr>
      </w:pPr>
      <w:r w:rsidRPr="00EC5777">
        <w:rPr>
          <w:rFonts w:cs="Arial"/>
          <w:color w:val="000000"/>
          <w:sz w:val="24"/>
          <w:szCs w:val="24"/>
        </w:rPr>
        <w:t>Humboldt-Universität zu Berlin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rFonts w:eastAsia="Times New Roman"/>
          <w:b/>
          <w:bCs/>
          <w:color w:val="0000CC"/>
          <w:sz w:val="24"/>
          <w:szCs w:val="24"/>
        </w:rPr>
        <w:t>KRIEG VERLOREN, REVOLUTION VERSPIELT, KUNST GEWONNEN</w:t>
      </w:r>
      <w:r w:rsidRPr="00EC5777">
        <w:rPr>
          <w:rFonts w:eastAsia="Times New Roman"/>
          <w:b/>
          <w:color w:val="0000CC"/>
          <w:sz w:val="24"/>
          <w:szCs w:val="24"/>
        </w:rPr>
        <w:t xml:space="preserve"> </w:t>
      </w:r>
      <w:r w:rsidRPr="00EC5777">
        <w:rPr>
          <w:rFonts w:eastAsia="Times New Roman"/>
          <w:b/>
          <w:bCs/>
          <w:color w:val="0000CC"/>
          <w:sz w:val="24"/>
          <w:szCs w:val="24"/>
        </w:rPr>
        <w:br/>
      </w:r>
      <w:r w:rsidRPr="00EC5777">
        <w:rPr>
          <w:b/>
          <w:iCs/>
          <w:color w:val="0000CC"/>
          <w:sz w:val="24"/>
          <w:szCs w:val="24"/>
        </w:rPr>
        <w:t>LITERARISCHE SPAZIERGÄNGE DURCH DAS BERLIN DER ZWANZIGER JAHRE</w:t>
      </w:r>
    </w:p>
    <w:p w:rsidR="00014313" w:rsidRPr="00EC5777" w:rsidRDefault="00014313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t>Montag, 22. Juli,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C5777">
        <w:rPr>
          <w:b/>
          <w:color w:val="00B050"/>
          <w:sz w:val="24"/>
          <w:szCs w:val="24"/>
        </w:rPr>
        <w:t>Im Fokus der Literatur IX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Prof. Dr. Sabina Becker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Deutsches Seminar, Albert-Ludwigs-Universität Freiburg </w:t>
      </w:r>
    </w:p>
    <w:p w:rsidR="00A057CC" w:rsidRPr="00EC5777" w:rsidRDefault="00A057CC" w:rsidP="00A057CC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>»JUNGE LEUTE IN DER STADT«</w:t>
      </w:r>
    </w:p>
    <w:p w:rsidR="00A057CC" w:rsidRPr="00EC5777" w:rsidRDefault="00A057CC" w:rsidP="00A057CC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  <w:r w:rsidRPr="00EC5777">
        <w:rPr>
          <w:rFonts w:eastAsia="Times New Roman"/>
          <w:b/>
          <w:color w:val="0000FF"/>
          <w:sz w:val="24"/>
          <w:szCs w:val="24"/>
        </w:rPr>
        <w:t xml:space="preserve"> UNTERWEGS IM LABORATORIUM DER MODERNE</w:t>
      </w:r>
    </w:p>
    <w:p w:rsidR="00014313" w:rsidRDefault="00014313" w:rsidP="00A057CC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</w:p>
    <w:p w:rsidR="00EC5777" w:rsidRPr="00EC5777" w:rsidRDefault="00EC5777" w:rsidP="00A057CC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</w:rPr>
      </w:pPr>
    </w:p>
    <w:p w:rsidR="009826F4" w:rsidRPr="00EC5777" w:rsidRDefault="009826F4" w:rsidP="009826F4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C5777">
        <w:rPr>
          <w:b/>
          <w:color w:val="000000" w:themeColor="text1"/>
          <w:sz w:val="24"/>
          <w:szCs w:val="24"/>
        </w:rPr>
        <w:lastRenderedPageBreak/>
        <w:t>Montag, 29. Juli, 20.00 Uhr, Theatertreff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>Prof. Dr. Andreas Wirsching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sz w:val="24"/>
          <w:szCs w:val="24"/>
        </w:rPr>
        <w:t xml:space="preserve"> Institut für Zeitgeschichte, München</w:t>
      </w:r>
    </w:p>
    <w:p w:rsidR="009826F4" w:rsidRPr="00EC5777" w:rsidRDefault="009826F4" w:rsidP="009826F4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C5777">
        <w:rPr>
          <w:b/>
          <w:color w:val="0000CC"/>
          <w:sz w:val="24"/>
          <w:szCs w:val="24"/>
        </w:rPr>
        <w:t>MYTHOS WEIMAR – DAS ERBE DER ERSTEN DEUTSCHEN DEMOKRATIE</w:t>
      </w:r>
    </w:p>
    <w:p w:rsidR="009826F4" w:rsidRPr="00EC5777" w:rsidRDefault="009826F4" w:rsidP="009826F4">
      <w:pPr>
        <w:spacing w:after="0" w:line="240" w:lineRule="auto"/>
        <w:jc w:val="center"/>
        <w:rPr>
          <w:sz w:val="24"/>
          <w:szCs w:val="24"/>
        </w:rPr>
      </w:pPr>
      <w:r w:rsidRPr="00EC5777">
        <w:rPr>
          <w:color w:val="0000CC"/>
          <w:sz w:val="24"/>
          <w:szCs w:val="24"/>
        </w:rPr>
        <w:t>(Arbeitstitel)</w:t>
      </w:r>
    </w:p>
    <w:p w:rsidR="001D7BA8" w:rsidRPr="00EC5777" w:rsidRDefault="001D7BA8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864728" w:rsidRPr="00EC5777" w:rsidRDefault="00864728" w:rsidP="00864728">
      <w:pPr>
        <w:spacing w:after="0" w:line="240" w:lineRule="auto"/>
        <w:jc w:val="both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Die Veranstaltungen finden, wenn nicht anders genannt, im Theatertreff statt. Der Eintritt betritt jeweils 10,- € (erm. 5,- €), bei Buchung der gesamten Reihe 180,- €.</w:t>
      </w:r>
    </w:p>
    <w:p w:rsidR="00864728" w:rsidRPr="00EC5777" w:rsidRDefault="00864728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1D7BA8" w:rsidRPr="00EC5777" w:rsidRDefault="00864728" w:rsidP="00237855">
      <w:pPr>
        <w:spacing w:after="0" w:line="240" w:lineRule="auto"/>
        <w:jc w:val="center"/>
        <w:rPr>
          <w:b/>
          <w:sz w:val="24"/>
          <w:szCs w:val="24"/>
        </w:rPr>
      </w:pPr>
      <w:r w:rsidRPr="00EC5777">
        <w:rPr>
          <w:b/>
          <w:sz w:val="24"/>
          <w:szCs w:val="24"/>
        </w:rPr>
        <w:t>Idee und Konzeption: Wolfgang Türk, Theater Münster</w:t>
      </w:r>
    </w:p>
    <w:p w:rsidR="001D7BA8" w:rsidRPr="00EC5777" w:rsidRDefault="001D7BA8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1D7BA8" w:rsidRPr="00EC5777" w:rsidRDefault="001D7BA8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042DE7" w:rsidRPr="00EC5777" w:rsidRDefault="00042DE7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DC4C2F" w:rsidRPr="00EC5777" w:rsidRDefault="00DC4C2F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E035F3" w:rsidRPr="00EC5777" w:rsidRDefault="00E035F3" w:rsidP="00237855">
      <w:pPr>
        <w:spacing w:after="0" w:line="240" w:lineRule="auto"/>
        <w:jc w:val="center"/>
        <w:rPr>
          <w:b/>
          <w:sz w:val="24"/>
          <w:szCs w:val="24"/>
        </w:rPr>
      </w:pPr>
    </w:p>
    <w:p w:rsidR="00784D9E" w:rsidRPr="00EC5777" w:rsidRDefault="00784D9E" w:rsidP="00237855">
      <w:pPr>
        <w:spacing w:after="0" w:line="240" w:lineRule="auto"/>
        <w:jc w:val="center"/>
        <w:rPr>
          <w:sz w:val="24"/>
          <w:szCs w:val="24"/>
        </w:rPr>
      </w:pPr>
    </w:p>
    <w:sectPr w:rsidR="00784D9E" w:rsidRPr="00EC5777" w:rsidSect="00D56A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6A" w:rsidRDefault="006A5C6A" w:rsidP="0082159E">
      <w:pPr>
        <w:spacing w:after="0" w:line="240" w:lineRule="auto"/>
      </w:pPr>
      <w:r>
        <w:separator/>
      </w:r>
    </w:p>
  </w:endnote>
  <w:endnote w:type="continuationSeparator" w:id="0">
    <w:p w:rsidR="006A5C6A" w:rsidRDefault="006A5C6A" w:rsidP="0082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6A" w:rsidRDefault="006A5C6A" w:rsidP="0082159E">
      <w:pPr>
        <w:spacing w:after="0" w:line="240" w:lineRule="auto"/>
      </w:pPr>
      <w:r>
        <w:separator/>
      </w:r>
    </w:p>
  </w:footnote>
  <w:footnote w:type="continuationSeparator" w:id="0">
    <w:p w:rsidR="006A5C6A" w:rsidRDefault="006A5C6A" w:rsidP="0082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097679"/>
      <w:docPartObj>
        <w:docPartGallery w:val="Page Numbers (Margins)"/>
        <w:docPartUnique/>
      </w:docPartObj>
    </w:sdtPr>
    <w:sdtContent>
      <w:p w:rsidR="0082159E" w:rsidRDefault="00D56A58">
        <w:pPr>
          <w:pStyle w:val="Kopfzeile"/>
        </w:pPr>
        <w:r>
          <w:rPr>
            <w:noProof/>
            <w:lang w:eastAsia="de-DE"/>
          </w:rPr>
          <w:pict>
            <v:rect id="Rechteck 4" o:spid="_x0000_s2049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82159E" w:rsidRDefault="00D56A5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82159E">
                      <w:instrText>PAGE   \* MERGEFORMAT</w:instrText>
                    </w:r>
                    <w:r>
                      <w:fldChar w:fldCharType="separate"/>
                    </w:r>
                    <w:r w:rsidR="0016451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E98"/>
    <w:multiLevelType w:val="hybridMultilevel"/>
    <w:tmpl w:val="F6524578"/>
    <w:lvl w:ilvl="0" w:tplc="7E526E3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FF7"/>
    <w:rsid w:val="00005FF7"/>
    <w:rsid w:val="00014313"/>
    <w:rsid w:val="00026884"/>
    <w:rsid w:val="00036B33"/>
    <w:rsid w:val="00042DE7"/>
    <w:rsid w:val="00067245"/>
    <w:rsid w:val="000B05C3"/>
    <w:rsid w:val="000B6DE8"/>
    <w:rsid w:val="000E3796"/>
    <w:rsid w:val="00110DD9"/>
    <w:rsid w:val="00112436"/>
    <w:rsid w:val="0012274B"/>
    <w:rsid w:val="0016451B"/>
    <w:rsid w:val="00173B1F"/>
    <w:rsid w:val="00193033"/>
    <w:rsid w:val="001C577F"/>
    <w:rsid w:val="001C7744"/>
    <w:rsid w:val="001D7BA8"/>
    <w:rsid w:val="001E6516"/>
    <w:rsid w:val="001F357E"/>
    <w:rsid w:val="001F795D"/>
    <w:rsid w:val="00237855"/>
    <w:rsid w:val="00246AEA"/>
    <w:rsid w:val="0025581B"/>
    <w:rsid w:val="00257F80"/>
    <w:rsid w:val="002627B6"/>
    <w:rsid w:val="0026648C"/>
    <w:rsid w:val="00275406"/>
    <w:rsid w:val="002777C4"/>
    <w:rsid w:val="002E6697"/>
    <w:rsid w:val="00300DCA"/>
    <w:rsid w:val="0033795B"/>
    <w:rsid w:val="003A333B"/>
    <w:rsid w:val="003A56F5"/>
    <w:rsid w:val="004020A2"/>
    <w:rsid w:val="00404130"/>
    <w:rsid w:val="0040414F"/>
    <w:rsid w:val="00450897"/>
    <w:rsid w:val="00456F66"/>
    <w:rsid w:val="00462F4B"/>
    <w:rsid w:val="00464BDD"/>
    <w:rsid w:val="00484336"/>
    <w:rsid w:val="004B1A0C"/>
    <w:rsid w:val="004D31F8"/>
    <w:rsid w:val="00522DF7"/>
    <w:rsid w:val="00524369"/>
    <w:rsid w:val="00555488"/>
    <w:rsid w:val="00581E3B"/>
    <w:rsid w:val="00584A27"/>
    <w:rsid w:val="00597F29"/>
    <w:rsid w:val="005A2BB6"/>
    <w:rsid w:val="006468AC"/>
    <w:rsid w:val="00692AA4"/>
    <w:rsid w:val="00695042"/>
    <w:rsid w:val="006A5C6A"/>
    <w:rsid w:val="006F075D"/>
    <w:rsid w:val="006F5DC1"/>
    <w:rsid w:val="007129DE"/>
    <w:rsid w:val="007327B8"/>
    <w:rsid w:val="00784D9E"/>
    <w:rsid w:val="00794082"/>
    <w:rsid w:val="007B1B03"/>
    <w:rsid w:val="007B72C3"/>
    <w:rsid w:val="007C3ADC"/>
    <w:rsid w:val="007C7D76"/>
    <w:rsid w:val="007D3EB4"/>
    <w:rsid w:val="007F4DAF"/>
    <w:rsid w:val="00815DDB"/>
    <w:rsid w:val="0082159E"/>
    <w:rsid w:val="0084467C"/>
    <w:rsid w:val="00852866"/>
    <w:rsid w:val="00864728"/>
    <w:rsid w:val="008754CA"/>
    <w:rsid w:val="008807AB"/>
    <w:rsid w:val="00883D58"/>
    <w:rsid w:val="008B0256"/>
    <w:rsid w:val="008C4B33"/>
    <w:rsid w:val="008D2468"/>
    <w:rsid w:val="008D25C3"/>
    <w:rsid w:val="009255A7"/>
    <w:rsid w:val="00945923"/>
    <w:rsid w:val="00975830"/>
    <w:rsid w:val="009772E5"/>
    <w:rsid w:val="00980C18"/>
    <w:rsid w:val="009826F4"/>
    <w:rsid w:val="00983036"/>
    <w:rsid w:val="0099124B"/>
    <w:rsid w:val="009F75FD"/>
    <w:rsid w:val="00A057CC"/>
    <w:rsid w:val="00A93ACA"/>
    <w:rsid w:val="00AB55B1"/>
    <w:rsid w:val="00B01726"/>
    <w:rsid w:val="00B223A4"/>
    <w:rsid w:val="00B41A79"/>
    <w:rsid w:val="00B45112"/>
    <w:rsid w:val="00B56E37"/>
    <w:rsid w:val="00B92A17"/>
    <w:rsid w:val="00BF01AD"/>
    <w:rsid w:val="00BF1A6C"/>
    <w:rsid w:val="00BF3E1C"/>
    <w:rsid w:val="00C52EA0"/>
    <w:rsid w:val="00C61A38"/>
    <w:rsid w:val="00C65426"/>
    <w:rsid w:val="00C6627F"/>
    <w:rsid w:val="00C965E4"/>
    <w:rsid w:val="00CA1E5A"/>
    <w:rsid w:val="00CA5ACE"/>
    <w:rsid w:val="00CB22D8"/>
    <w:rsid w:val="00D26CAA"/>
    <w:rsid w:val="00D53BA3"/>
    <w:rsid w:val="00D56A58"/>
    <w:rsid w:val="00D603FE"/>
    <w:rsid w:val="00D805A0"/>
    <w:rsid w:val="00D87F97"/>
    <w:rsid w:val="00DB1DB3"/>
    <w:rsid w:val="00DB2D20"/>
    <w:rsid w:val="00DC4C2F"/>
    <w:rsid w:val="00DC642F"/>
    <w:rsid w:val="00E02EF6"/>
    <w:rsid w:val="00E035F3"/>
    <w:rsid w:val="00E62508"/>
    <w:rsid w:val="00E6634B"/>
    <w:rsid w:val="00E754AF"/>
    <w:rsid w:val="00E82FE5"/>
    <w:rsid w:val="00E9397D"/>
    <w:rsid w:val="00EA2BDF"/>
    <w:rsid w:val="00EC3A28"/>
    <w:rsid w:val="00EC5777"/>
    <w:rsid w:val="00F10D07"/>
    <w:rsid w:val="00F17DDB"/>
    <w:rsid w:val="00F21260"/>
    <w:rsid w:val="00F51473"/>
    <w:rsid w:val="00F74FDD"/>
    <w:rsid w:val="00F93B4C"/>
    <w:rsid w:val="00FA1C9A"/>
    <w:rsid w:val="00FA7FEE"/>
    <w:rsid w:val="00FB1FDE"/>
    <w:rsid w:val="00FC4F85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436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2436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2436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243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2436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2436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2436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2436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2436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436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243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2436"/>
    <w:rPr>
      <w:rFonts w:ascii="Arial" w:eastAsiaTheme="majorEastAsia" w:hAnsi="Arial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2436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2436"/>
    <w:rPr>
      <w:rFonts w:ascii="Arial" w:eastAsiaTheme="majorEastAsia" w:hAnsi="Arial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2436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2436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2436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2436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12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2436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243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436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2436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112436"/>
    <w:rPr>
      <w:rFonts w:ascii="Arial" w:hAnsi="Arial" w:cs="Arial"/>
      <w:b/>
      <w:bCs/>
      <w:i/>
      <w:iCs/>
      <w:color w:val="4F81BD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124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12436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112436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2436"/>
    <w:rPr>
      <w:rFonts w:ascii="Arial" w:hAnsi="Arial" w:cs="Arial"/>
      <w:b/>
      <w:bCs/>
      <w:smallCaps/>
      <w:spacing w:val="5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124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12436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2436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2436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112436"/>
    <w:pPr>
      <w:ind w:left="708"/>
    </w:pPr>
  </w:style>
  <w:style w:type="paragraph" w:styleId="KeinLeerraum">
    <w:name w:val="No Spacing"/>
    <w:uiPriority w:val="1"/>
    <w:qFormat/>
    <w:rsid w:val="00112436"/>
    <w:pPr>
      <w:spacing w:after="0" w:line="240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sid w:val="00D603FE"/>
    <w:pPr>
      <w:spacing w:after="0" w:line="240" w:lineRule="auto"/>
      <w:jc w:val="both"/>
    </w:pPr>
    <w:rPr>
      <w:rFonts w:eastAsia="Times New Roman" w:cs="Times New Roman"/>
      <w:sz w:val="32"/>
      <w:szCs w:val="3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603FE"/>
    <w:rPr>
      <w:rFonts w:ascii="Arial" w:eastAsia="Times New Roman" w:hAnsi="Arial" w:cs="Times New Roman"/>
      <w:sz w:val="32"/>
      <w:szCs w:val="3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603FE"/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st">
    <w:name w:val="st"/>
    <w:basedOn w:val="Absatz-Standardschriftart"/>
    <w:rsid w:val="00D603FE"/>
  </w:style>
  <w:style w:type="character" w:styleId="Hervorhebung">
    <w:name w:val="Emphasis"/>
    <w:basedOn w:val="Absatz-Standardschriftart"/>
    <w:uiPriority w:val="20"/>
    <w:qFormat/>
    <w:rsid w:val="00D603FE"/>
    <w:rPr>
      <w:i/>
      <w:iCs/>
    </w:rPr>
  </w:style>
  <w:style w:type="paragraph" w:styleId="Listenabsatz">
    <w:name w:val="List Paragraph"/>
    <w:basedOn w:val="Standard"/>
    <w:uiPriority w:val="34"/>
    <w:qFormat/>
    <w:rsid w:val="00193033"/>
    <w:pPr>
      <w:ind w:left="720"/>
      <w:contextualSpacing/>
    </w:pPr>
    <w:rPr>
      <w:rFonts w:cstheme="minorBidi"/>
      <w:sz w:val="24"/>
    </w:rPr>
  </w:style>
  <w:style w:type="paragraph" w:styleId="StandardWeb">
    <w:name w:val="Normal (Web)"/>
    <w:basedOn w:val="Standard"/>
    <w:uiPriority w:val="99"/>
    <w:unhideWhenUsed/>
    <w:rsid w:val="00F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B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59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2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59E"/>
    <w:rPr>
      <w:rFonts w:ascii="Arial" w:hAnsi="Arial" w:cs="Arial"/>
    </w:rPr>
  </w:style>
  <w:style w:type="character" w:customStyle="1" w:styleId="osubtitle">
    <w:name w:val="osubtitle"/>
    <w:basedOn w:val="Absatz-Standardschriftart"/>
    <w:rsid w:val="00794082"/>
  </w:style>
  <w:style w:type="paragraph" w:customStyle="1" w:styleId="xmsonormal">
    <w:name w:val="x_msonormal"/>
    <w:basedOn w:val="Standard"/>
    <w:uiPriority w:val="99"/>
    <w:semiHidden/>
    <w:rsid w:val="006468A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436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2436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2436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243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2436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2436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2436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2436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2436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436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243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2436"/>
    <w:rPr>
      <w:rFonts w:ascii="Arial" w:eastAsiaTheme="majorEastAsia" w:hAnsi="Arial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2436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2436"/>
    <w:rPr>
      <w:rFonts w:ascii="Arial" w:eastAsiaTheme="majorEastAsia" w:hAnsi="Arial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2436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2436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2436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2436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12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2436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243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436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2436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112436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24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2436"/>
    <w:rPr>
      <w:rFonts w:ascii="Arial" w:hAnsi="Arial"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112436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2436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1124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12436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2436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2436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112436"/>
    <w:pPr>
      <w:ind w:left="708"/>
    </w:pPr>
  </w:style>
  <w:style w:type="paragraph" w:styleId="KeinLeerraum">
    <w:name w:val="No Spacing"/>
    <w:uiPriority w:val="1"/>
    <w:qFormat/>
    <w:rsid w:val="00112436"/>
    <w:pPr>
      <w:spacing w:after="0" w:line="240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sid w:val="00D603FE"/>
    <w:pPr>
      <w:spacing w:after="0" w:line="240" w:lineRule="auto"/>
      <w:jc w:val="both"/>
    </w:pPr>
    <w:rPr>
      <w:rFonts w:eastAsia="Times New Roman" w:cs="Times New Roman"/>
      <w:sz w:val="32"/>
      <w:szCs w:val="3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603FE"/>
    <w:rPr>
      <w:rFonts w:ascii="Arial" w:eastAsia="Times New Roman" w:hAnsi="Arial" w:cs="Times New Roman"/>
      <w:sz w:val="32"/>
      <w:szCs w:val="3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603FE"/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st">
    <w:name w:val="st"/>
    <w:basedOn w:val="Absatz-Standardschriftart"/>
    <w:rsid w:val="00D603FE"/>
  </w:style>
  <w:style w:type="character" w:styleId="Hervorhebung">
    <w:name w:val="Emphasis"/>
    <w:basedOn w:val="Absatz-Standardschriftart"/>
    <w:uiPriority w:val="20"/>
    <w:qFormat/>
    <w:rsid w:val="00D603FE"/>
    <w:rPr>
      <w:i/>
      <w:iCs/>
    </w:rPr>
  </w:style>
  <w:style w:type="paragraph" w:styleId="Listenabsatz">
    <w:name w:val="List Paragraph"/>
    <w:basedOn w:val="Standard"/>
    <w:uiPriority w:val="34"/>
    <w:qFormat/>
    <w:rsid w:val="00193033"/>
    <w:pPr>
      <w:ind w:left="720"/>
      <w:contextualSpacing/>
    </w:pPr>
    <w:rPr>
      <w:rFonts w:cstheme="minorBidi"/>
      <w:sz w:val="24"/>
    </w:rPr>
  </w:style>
  <w:style w:type="paragraph" w:styleId="StandardWeb">
    <w:name w:val="Normal (Web)"/>
    <w:basedOn w:val="Standard"/>
    <w:uiPriority w:val="99"/>
    <w:unhideWhenUsed/>
    <w:rsid w:val="00F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B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59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2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59E"/>
    <w:rPr>
      <w:rFonts w:ascii="Arial" w:hAnsi="Arial" w:cs="Arial"/>
    </w:rPr>
  </w:style>
  <w:style w:type="character" w:customStyle="1" w:styleId="osubtitle">
    <w:name w:val="osubtitle"/>
    <w:basedOn w:val="Absatz-Standardschriftart"/>
    <w:rsid w:val="00794082"/>
  </w:style>
  <w:style w:type="paragraph" w:customStyle="1" w:styleId="xmsonormal">
    <w:name w:val="x_msonormal"/>
    <w:basedOn w:val="Standard"/>
    <w:uiPriority w:val="99"/>
    <w:semiHidden/>
    <w:rsid w:val="006468A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Türk</dc:creator>
  <cp:lastModifiedBy>Kristina Kratz-Kessemeier</cp:lastModifiedBy>
  <cp:revision>2</cp:revision>
  <cp:lastPrinted>2018-11-23T19:05:00Z</cp:lastPrinted>
  <dcterms:created xsi:type="dcterms:W3CDTF">2018-11-27T22:40:00Z</dcterms:created>
  <dcterms:modified xsi:type="dcterms:W3CDTF">2018-11-27T22:40:00Z</dcterms:modified>
</cp:coreProperties>
</file>